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8E95" w14:textId="11968345" w:rsidR="00292EB4" w:rsidRPr="00F4471A" w:rsidRDefault="009C3F8C" w:rsidP="0027288A">
      <w:pPr>
        <w:jc w:val="center"/>
        <w:rPr>
          <w:rFonts w:ascii="Times New Roman" w:hAnsi="Times New Roman" w:cs="Times New Roman"/>
          <w:b/>
          <w:bCs/>
          <w:sz w:val="20"/>
          <w:szCs w:val="20"/>
          <w:u w:val="single"/>
        </w:rPr>
      </w:pPr>
      <w:bookmarkStart w:id="0" w:name="_GoBack"/>
      <w:r w:rsidRPr="00F4471A">
        <w:rPr>
          <w:b/>
          <w:bCs/>
          <w:noProof/>
          <w:u w:val="single"/>
        </w:rPr>
        <w:drawing>
          <wp:anchor distT="0" distB="0" distL="114300" distR="114300" simplePos="0" relativeHeight="251658240" behindDoc="1" locked="0" layoutInCell="1" allowOverlap="1" wp14:anchorId="02D59B03" wp14:editId="1D611194">
            <wp:simplePos x="0" y="0"/>
            <wp:positionH relativeFrom="column">
              <wp:posOffset>5870575</wp:posOffset>
            </wp:positionH>
            <wp:positionV relativeFrom="page">
              <wp:posOffset>175260</wp:posOffset>
            </wp:positionV>
            <wp:extent cx="701499" cy="739140"/>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499" cy="739140"/>
                    </a:xfrm>
                    <a:prstGeom prst="rect">
                      <a:avLst/>
                    </a:prstGeom>
                  </pic:spPr>
                </pic:pic>
              </a:graphicData>
            </a:graphic>
            <wp14:sizeRelH relativeFrom="margin">
              <wp14:pctWidth>0</wp14:pctWidth>
            </wp14:sizeRelH>
            <wp14:sizeRelV relativeFrom="margin">
              <wp14:pctHeight>0</wp14:pctHeight>
            </wp14:sizeRelV>
          </wp:anchor>
        </w:drawing>
      </w:r>
      <w:r w:rsidR="0045436B" w:rsidRPr="00F4471A">
        <w:rPr>
          <w:b/>
          <w:bCs/>
          <w:noProof/>
          <w:u w:val="single"/>
        </w:rPr>
        <w:t>Foundations of</w:t>
      </w:r>
      <w:r w:rsidR="00F4471A" w:rsidRPr="00F4471A">
        <w:rPr>
          <w:b/>
          <w:bCs/>
          <w:noProof/>
          <w:u w:val="single"/>
        </w:rPr>
        <w:t xml:space="preserve"> Secure Information System</w:t>
      </w:r>
      <w:bookmarkEnd w:id="0"/>
      <w:r w:rsidR="00F4471A" w:rsidRPr="00F4471A">
        <w:rPr>
          <w:b/>
          <w:bCs/>
          <w:noProof/>
          <w:u w:val="single"/>
        </w:rPr>
        <w:t>s</w:t>
      </w:r>
    </w:p>
    <w:p w14:paraId="352CF1C6" w14:textId="77777777" w:rsidR="0027288A" w:rsidRDefault="0027288A" w:rsidP="0027288A">
      <w:pPr>
        <w:spacing w:after="0"/>
        <w:rPr>
          <w:rFonts w:ascii="Times New Roman" w:hAnsi="Times New Roman" w:cs="Times New Roman"/>
          <w:b/>
          <w:bCs/>
          <w:sz w:val="20"/>
          <w:szCs w:val="20"/>
        </w:rPr>
      </w:pPr>
    </w:p>
    <w:p w14:paraId="176B2F38" w14:textId="70A055D9" w:rsidR="0027288A" w:rsidRDefault="00F24DB1" w:rsidP="0027288A">
      <w:pPr>
        <w:spacing w:after="0"/>
        <w:rPr>
          <w:rFonts w:ascii="Times New Roman" w:hAnsi="Times New Roman" w:cs="Times New Roman"/>
          <w:b/>
          <w:bCs/>
          <w:sz w:val="12"/>
          <w:szCs w:val="12"/>
        </w:rPr>
      </w:pPr>
      <w:r>
        <w:rPr>
          <w:rFonts w:ascii="Times New Roman" w:hAnsi="Times New Roman" w:cs="Times New Roman"/>
          <w:b/>
          <w:bCs/>
          <w:sz w:val="20"/>
          <w:szCs w:val="20"/>
        </w:rPr>
        <w:t>Ashley Exantus</w:t>
      </w:r>
      <w:r w:rsidR="0027288A">
        <w:rPr>
          <w:rFonts w:ascii="Times New Roman" w:hAnsi="Times New Roman" w:cs="Times New Roman"/>
          <w:b/>
          <w:bCs/>
          <w:sz w:val="20"/>
          <w:szCs w:val="20"/>
        </w:rPr>
        <w:tab/>
      </w:r>
      <w:r w:rsidR="0027288A">
        <w:rPr>
          <w:rFonts w:ascii="Times New Roman" w:hAnsi="Times New Roman" w:cs="Times New Roman"/>
          <w:b/>
          <w:bCs/>
          <w:sz w:val="20"/>
          <w:szCs w:val="20"/>
        </w:rPr>
        <w:tab/>
      </w:r>
      <w:r>
        <w:rPr>
          <w:rFonts w:ascii="Times New Roman" w:hAnsi="Times New Roman" w:cs="Times New Roman"/>
          <w:b/>
          <w:bCs/>
          <w:sz w:val="20"/>
          <w:szCs w:val="20"/>
        </w:rPr>
        <w:t xml:space="preserve">Email: </w:t>
      </w:r>
      <w:hyperlink r:id="rId6" w:history="1">
        <w:r w:rsidR="002D2941" w:rsidRPr="002F1A9B">
          <w:rPr>
            <w:rStyle w:val="Hyperlink"/>
            <w:rFonts w:ascii="Times New Roman" w:hAnsi="Times New Roman" w:cs="Times New Roman"/>
            <w:b/>
            <w:bCs/>
            <w:sz w:val="20"/>
            <w:szCs w:val="20"/>
          </w:rPr>
          <w:t>exantas@boe.richmond.k12.ga.us</w:t>
        </w:r>
      </w:hyperlink>
      <w:r w:rsidR="0027288A">
        <w:rPr>
          <w:rFonts w:ascii="Times New Roman" w:hAnsi="Times New Roman" w:cs="Times New Roman"/>
          <w:b/>
          <w:bCs/>
          <w:sz w:val="20"/>
          <w:szCs w:val="20"/>
        </w:rPr>
        <w:t xml:space="preserve">           </w:t>
      </w:r>
      <w:r w:rsidR="002D2941">
        <w:rPr>
          <w:rFonts w:ascii="Times New Roman" w:hAnsi="Times New Roman" w:cs="Times New Roman"/>
          <w:b/>
          <w:bCs/>
          <w:sz w:val="20"/>
          <w:szCs w:val="20"/>
        </w:rPr>
        <w:t xml:space="preserve">Remind Code: </w:t>
      </w:r>
      <w:r w:rsidR="00776F51">
        <w:rPr>
          <w:rFonts w:ascii="Segoe UI" w:hAnsi="Segoe UI" w:cs="Segoe UI"/>
          <w:color w:val="656565"/>
          <w:sz w:val="21"/>
          <w:szCs w:val="21"/>
          <w:shd w:val="clear" w:color="auto" w:fill="FFFFFF"/>
        </w:rPr>
        <w:t>@h74fbf6</w:t>
      </w:r>
    </w:p>
    <w:p w14:paraId="73F29C61" w14:textId="77777777" w:rsidR="0027288A" w:rsidRPr="0027288A" w:rsidRDefault="0027288A" w:rsidP="0027288A">
      <w:pPr>
        <w:spacing w:after="0"/>
        <w:rPr>
          <w:rFonts w:ascii="Times New Roman" w:hAnsi="Times New Roman" w:cs="Times New Roman"/>
          <w:b/>
          <w:bCs/>
          <w:sz w:val="12"/>
          <w:szCs w:val="12"/>
        </w:rPr>
      </w:pPr>
    </w:p>
    <w:p w14:paraId="13FD32C8" w14:textId="6B6BC768" w:rsidR="0027288A" w:rsidRPr="0027288A" w:rsidRDefault="00435484">
      <w:pPr>
        <w:rPr>
          <w:rFonts w:ascii="Times New Roman" w:hAnsi="Times New Roman" w:cs="Times New Roman"/>
          <w:b/>
          <w:bCs/>
          <w:sz w:val="20"/>
          <w:szCs w:val="20"/>
          <w:u w:val="single"/>
        </w:rPr>
      </w:pPr>
      <w:r w:rsidRPr="002D2941">
        <w:rPr>
          <w:rFonts w:ascii="Times New Roman" w:hAnsi="Times New Roman" w:cs="Times New Roman"/>
          <w:b/>
          <w:bCs/>
          <w:sz w:val="20"/>
          <w:szCs w:val="20"/>
          <w:u w:val="single"/>
        </w:rPr>
        <w:t>Welcome</w:t>
      </w:r>
      <w:r w:rsidR="0027288A">
        <w:rPr>
          <w:rFonts w:ascii="Times New Roman" w:hAnsi="Times New Roman" w:cs="Times New Roman"/>
          <w:b/>
          <w:bCs/>
          <w:sz w:val="20"/>
          <w:szCs w:val="20"/>
          <w:u w:val="single"/>
        </w:rPr>
        <w:t>:</w:t>
      </w:r>
    </w:p>
    <w:p w14:paraId="13A4DA87" w14:textId="440B4F70" w:rsidR="002D2941" w:rsidRDefault="002D2941" w:rsidP="002D2941">
      <w:pPr>
        <w:ind w:firstLine="720"/>
        <w:rPr>
          <w:rFonts w:ascii="Times New Roman" w:hAnsi="Times New Roman" w:cs="Times New Roman"/>
          <w:sz w:val="20"/>
          <w:szCs w:val="20"/>
        </w:rPr>
      </w:pPr>
      <w:r>
        <w:rPr>
          <w:rFonts w:ascii="Times New Roman" w:hAnsi="Times New Roman" w:cs="Times New Roman"/>
          <w:sz w:val="20"/>
          <w:szCs w:val="20"/>
        </w:rPr>
        <w:t xml:space="preserve">My name is Ashley </w:t>
      </w:r>
      <w:proofErr w:type="spellStart"/>
      <w:r>
        <w:rPr>
          <w:rFonts w:ascii="Times New Roman" w:hAnsi="Times New Roman" w:cs="Times New Roman"/>
          <w:sz w:val="20"/>
          <w:szCs w:val="20"/>
        </w:rPr>
        <w:t>Exantus</w:t>
      </w:r>
      <w:proofErr w:type="spellEnd"/>
      <w:r>
        <w:rPr>
          <w:rFonts w:ascii="Times New Roman" w:hAnsi="Times New Roman" w:cs="Times New Roman"/>
          <w:sz w:val="20"/>
          <w:szCs w:val="20"/>
        </w:rPr>
        <w:t xml:space="preserve"> (pronounced x </w:t>
      </w:r>
      <w:proofErr w:type="spellStart"/>
      <w:r>
        <w:rPr>
          <w:rFonts w:ascii="Times New Roman" w:hAnsi="Times New Roman" w:cs="Times New Roman"/>
          <w:sz w:val="20"/>
          <w:szCs w:val="20"/>
        </w:rPr>
        <w:t>zan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tus</w:t>
      </w:r>
      <w:proofErr w:type="spellEnd"/>
      <w:r>
        <w:rPr>
          <w:rFonts w:ascii="Times New Roman" w:hAnsi="Times New Roman" w:cs="Times New Roman"/>
          <w:sz w:val="20"/>
          <w:szCs w:val="20"/>
        </w:rPr>
        <w:t>) and I will be teaching the 6</w:t>
      </w:r>
      <w:r w:rsidRPr="002D2941">
        <w:rPr>
          <w:rFonts w:ascii="Times New Roman" w:hAnsi="Times New Roman" w:cs="Times New Roman"/>
          <w:sz w:val="20"/>
          <w:szCs w:val="20"/>
          <w:vertAlign w:val="superscript"/>
        </w:rPr>
        <w:t>th</w:t>
      </w:r>
      <w:r>
        <w:rPr>
          <w:rFonts w:ascii="Times New Roman" w:hAnsi="Times New Roman" w:cs="Times New Roman"/>
          <w:sz w:val="20"/>
          <w:szCs w:val="20"/>
        </w:rPr>
        <w:t xml:space="preserve"> grade Exploring Engineering and Technology. I have been teaching for eleven years and have two wonderful children, Exavier (11) and Archer (8). We have lived in Georgia for 8 years due to my husband being active duty in the U.S. Army but are originally from Florida.</w:t>
      </w:r>
      <w:r w:rsidR="00513F31">
        <w:rPr>
          <w:rFonts w:ascii="Times New Roman" w:hAnsi="Times New Roman" w:cs="Times New Roman"/>
          <w:sz w:val="20"/>
          <w:szCs w:val="20"/>
        </w:rPr>
        <w:t xml:space="preserve"> I have a Bachelor degree in Elementary Educations from Florida State University and a Master in Science with a focus in STEM from Walden University.</w:t>
      </w:r>
    </w:p>
    <w:p w14:paraId="05A27BF0" w14:textId="6555374A" w:rsidR="002D2941" w:rsidRDefault="002D2941" w:rsidP="002D2941">
      <w:pPr>
        <w:ind w:firstLine="720"/>
        <w:rPr>
          <w:rFonts w:ascii="Times New Roman" w:hAnsi="Times New Roman" w:cs="Times New Roman"/>
          <w:sz w:val="20"/>
          <w:szCs w:val="20"/>
        </w:rPr>
      </w:pPr>
      <w:r>
        <w:rPr>
          <w:rFonts w:ascii="Times New Roman" w:hAnsi="Times New Roman" w:cs="Times New Roman"/>
          <w:sz w:val="20"/>
          <w:szCs w:val="20"/>
        </w:rPr>
        <w:t xml:space="preserve">I am excited to start this year with the fantastic opportunity </w:t>
      </w:r>
      <w:r w:rsidR="00513F31">
        <w:rPr>
          <w:rFonts w:ascii="Times New Roman" w:hAnsi="Times New Roman" w:cs="Times New Roman"/>
          <w:sz w:val="20"/>
          <w:szCs w:val="20"/>
        </w:rPr>
        <w:t>to work with 6</w:t>
      </w:r>
      <w:r w:rsidR="00513F31" w:rsidRPr="00513F31">
        <w:rPr>
          <w:rFonts w:ascii="Times New Roman" w:hAnsi="Times New Roman" w:cs="Times New Roman"/>
          <w:sz w:val="20"/>
          <w:szCs w:val="20"/>
          <w:vertAlign w:val="superscript"/>
        </w:rPr>
        <w:t>th</w:t>
      </w:r>
      <w:r w:rsidR="00513F31">
        <w:rPr>
          <w:rFonts w:ascii="Times New Roman" w:hAnsi="Times New Roman" w:cs="Times New Roman"/>
          <w:sz w:val="20"/>
          <w:szCs w:val="20"/>
        </w:rPr>
        <w:t xml:space="preserve"> grade students and parents at A.R. Johnson. I know that is takes everyone working together to ensure students have a positive learning environment that allows them to be successful. </w:t>
      </w:r>
    </w:p>
    <w:p w14:paraId="7B040372" w14:textId="20CDCF9A" w:rsidR="00292EB4" w:rsidRDefault="00292EB4">
      <w:pPr>
        <w:rPr>
          <w:rFonts w:ascii="Times New Roman" w:hAnsi="Times New Roman" w:cs="Times New Roman"/>
          <w:b/>
          <w:bCs/>
          <w:i/>
          <w:iCs/>
          <w:sz w:val="20"/>
          <w:szCs w:val="20"/>
        </w:rPr>
      </w:pPr>
      <w:r w:rsidRPr="00A86589">
        <w:rPr>
          <w:rFonts w:ascii="Times New Roman" w:hAnsi="Times New Roman" w:cs="Times New Roman"/>
          <w:b/>
          <w:bCs/>
          <w:sz w:val="20"/>
          <w:szCs w:val="20"/>
          <w:u w:val="single"/>
        </w:rPr>
        <w:t>Course Overview</w:t>
      </w:r>
      <w:r w:rsidR="0027288A">
        <w:rPr>
          <w:rFonts w:ascii="Times New Roman" w:hAnsi="Times New Roman" w:cs="Times New Roman"/>
          <w:b/>
          <w:bCs/>
          <w:sz w:val="20"/>
          <w:szCs w:val="20"/>
          <w:u w:val="single"/>
        </w:rPr>
        <w:t>:</w:t>
      </w:r>
      <w:r w:rsidRPr="00A86589">
        <w:rPr>
          <w:rFonts w:ascii="Times New Roman" w:hAnsi="Times New Roman" w:cs="Times New Roman"/>
          <w:b/>
          <w:bCs/>
          <w:sz w:val="20"/>
          <w:szCs w:val="20"/>
          <w:u w:val="single"/>
        </w:rPr>
        <w:t xml:space="preserve"> </w:t>
      </w:r>
    </w:p>
    <w:p w14:paraId="64413BE1" w14:textId="7775C08B" w:rsidR="005B6FC1" w:rsidRPr="002D2941" w:rsidRDefault="00080BCD" w:rsidP="0027288A">
      <w:pPr>
        <w:ind w:firstLine="720"/>
        <w:rPr>
          <w:rFonts w:ascii="Times New Roman" w:hAnsi="Times New Roman" w:cs="Times New Roman"/>
          <w:b/>
          <w:bCs/>
          <w:sz w:val="18"/>
          <w:szCs w:val="18"/>
        </w:rPr>
      </w:pPr>
      <w:r>
        <w:rPr>
          <w:rFonts w:ascii="Times New Roman" w:hAnsi="Times New Roman" w:cs="Times New Roman"/>
          <w:sz w:val="20"/>
          <w:szCs w:val="20"/>
        </w:rPr>
        <w:t xml:space="preserve">This course will provide an exploratory foundation in information systems, networking, and cybersecurity. </w:t>
      </w:r>
      <w:r w:rsidR="00CD03D3">
        <w:rPr>
          <w:rFonts w:ascii="Times New Roman" w:hAnsi="Times New Roman" w:cs="Times New Roman"/>
          <w:sz w:val="20"/>
          <w:szCs w:val="20"/>
        </w:rPr>
        <w:t xml:space="preserve">Through integrated instructional </w:t>
      </w:r>
      <w:r w:rsidR="00517828">
        <w:rPr>
          <w:rFonts w:ascii="Times New Roman" w:hAnsi="Times New Roman" w:cs="Times New Roman"/>
          <w:sz w:val="20"/>
          <w:szCs w:val="20"/>
        </w:rPr>
        <w:t>activities, students will have opportunities to apply employability skills and to research possible career options in the information technology area. They will also complete many hands-on activities to build a strong foundation in computer hardware and connectivity</w:t>
      </w:r>
      <w:r w:rsidR="00D902AB">
        <w:rPr>
          <w:rFonts w:ascii="Times New Roman" w:hAnsi="Times New Roman" w:cs="Times New Roman"/>
          <w:sz w:val="20"/>
          <w:szCs w:val="20"/>
        </w:rPr>
        <w:t xml:space="preserve">.  </w:t>
      </w:r>
    </w:p>
    <w:p w14:paraId="52C091DA" w14:textId="76AA9EEB" w:rsidR="0027288A" w:rsidRDefault="0027288A" w:rsidP="00ED577A">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Key Concepts:</w:t>
      </w:r>
    </w:p>
    <w:p w14:paraId="3BEA7AC9" w14:textId="77777777" w:rsidR="008D14EF" w:rsidRDefault="008D14EF" w:rsidP="00ED577A">
      <w:pPr>
        <w:spacing w:after="0"/>
        <w:rPr>
          <w:rFonts w:ascii="Times New Roman" w:hAnsi="Times New Roman" w:cs="Times New Roman"/>
          <w:b/>
          <w:bCs/>
          <w:sz w:val="20"/>
          <w:szCs w:val="20"/>
          <w:u w:val="single"/>
        </w:rPr>
      </w:pPr>
    </w:p>
    <w:p w14:paraId="4CCC44A5" w14:textId="758E7159" w:rsidR="008D14EF" w:rsidRDefault="00E302C8"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Basic</w:t>
      </w:r>
      <w:r w:rsidR="00A97AD9">
        <w:rPr>
          <w:rFonts w:ascii="Times New Roman" w:hAnsi="Times New Roman" w:cs="Times New Roman"/>
          <w:sz w:val="20"/>
          <w:szCs w:val="20"/>
        </w:rPr>
        <w:t xml:space="preserve"> components of computers and networks</w:t>
      </w:r>
    </w:p>
    <w:p w14:paraId="20EB59D4" w14:textId="6E36450E" w:rsidR="00A97AD9" w:rsidRDefault="00143B43"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Open Systems Inter</w:t>
      </w:r>
      <w:r w:rsidR="001774B0">
        <w:rPr>
          <w:rFonts w:ascii="Times New Roman" w:hAnsi="Times New Roman" w:cs="Times New Roman"/>
          <w:sz w:val="20"/>
          <w:szCs w:val="20"/>
        </w:rPr>
        <w:t>connection (OSI) model</w:t>
      </w:r>
    </w:p>
    <w:p w14:paraId="400B3F52" w14:textId="0CE3722A" w:rsidR="001774B0" w:rsidRDefault="002F4CED"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Ethical and legal computer and network </w:t>
      </w:r>
      <w:r w:rsidR="00EA20C8">
        <w:rPr>
          <w:rFonts w:ascii="Times New Roman" w:hAnsi="Times New Roman" w:cs="Times New Roman"/>
          <w:sz w:val="20"/>
          <w:szCs w:val="20"/>
        </w:rPr>
        <w:t>issues</w:t>
      </w:r>
    </w:p>
    <w:p w14:paraId="5A28A9FA" w14:textId="6B963005" w:rsidR="00EA20C8" w:rsidRDefault="00EA20C8"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Cybersecurity</w:t>
      </w:r>
    </w:p>
    <w:p w14:paraId="213EC04A" w14:textId="0D2293B2" w:rsidR="00EA20C8" w:rsidRDefault="0045436B"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Careers</w:t>
      </w:r>
    </w:p>
    <w:p w14:paraId="566EA92D" w14:textId="3941BE68" w:rsidR="0045436B" w:rsidRPr="008D14EF" w:rsidRDefault="0045436B"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Employability skills</w:t>
      </w:r>
    </w:p>
    <w:p w14:paraId="3CCF18F2" w14:textId="5622990A" w:rsidR="0027288A"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r w:rsidR="0027288A">
        <w:rPr>
          <w:rFonts w:ascii="Times New Roman" w:hAnsi="Times New Roman" w:cs="Times New Roman"/>
          <w:b/>
          <w:bCs/>
          <w:sz w:val="20"/>
          <w:szCs w:val="20"/>
          <w:u w:val="single"/>
        </w:rPr>
        <w:t>:</w:t>
      </w:r>
    </w:p>
    <w:p w14:paraId="2F099335" w14:textId="77777777" w:rsidR="00C25353" w:rsidRPr="00A86589" w:rsidRDefault="00C25353" w:rsidP="00A86589">
      <w:pPr>
        <w:spacing w:after="0"/>
        <w:rPr>
          <w:rFonts w:ascii="Times New Roman" w:hAnsi="Times New Roman" w:cs="Times New Roman"/>
          <w:b/>
          <w:bCs/>
          <w:sz w:val="20"/>
          <w:szCs w:val="20"/>
          <w:u w:val="single"/>
        </w:rPr>
      </w:pP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Classlink app to your device to access Launchpad from your phone or tablet.</w:t>
      </w:r>
    </w:p>
    <w:p w14:paraId="464EB9B3" w14:textId="77777777" w:rsidR="005B6FC1" w:rsidRPr="005B6FC1" w:rsidRDefault="00A86589" w:rsidP="005B6FC1">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29D2F32D" w14:textId="73C37F63" w:rsidR="005B6FC1" w:rsidRPr="005B6FC1" w:rsidRDefault="005B6FC1" w:rsidP="005B6FC1">
      <w:pPr>
        <w:pStyle w:val="ListParagraph"/>
        <w:numPr>
          <w:ilvl w:val="0"/>
          <w:numId w:val="4"/>
        </w:numPr>
        <w:rPr>
          <w:rFonts w:ascii="Times New Roman" w:hAnsi="Times New Roman" w:cs="Times New Roman"/>
          <w:b/>
          <w:bCs/>
          <w:sz w:val="20"/>
          <w:szCs w:val="20"/>
          <w:u w:val="single"/>
        </w:rPr>
      </w:pPr>
      <w:r>
        <w:rPr>
          <w:rFonts w:ascii="Times New Roman" w:hAnsi="Times New Roman" w:cs="Times New Roman"/>
          <w:sz w:val="20"/>
          <w:szCs w:val="20"/>
        </w:rPr>
        <w:t xml:space="preserve">There is no textbook for this </w:t>
      </w:r>
      <w:r w:rsidR="002D2941">
        <w:rPr>
          <w:rFonts w:ascii="Times New Roman" w:hAnsi="Times New Roman" w:cs="Times New Roman"/>
          <w:sz w:val="20"/>
          <w:szCs w:val="20"/>
        </w:rPr>
        <w:t>course.</w:t>
      </w:r>
    </w:p>
    <w:p w14:paraId="62532B3C" w14:textId="6ECB27F8" w:rsidR="00292EB4" w:rsidRPr="005B6FC1" w:rsidRDefault="00292EB4" w:rsidP="005B6FC1">
      <w:pPr>
        <w:rPr>
          <w:rFonts w:ascii="Times New Roman" w:hAnsi="Times New Roman" w:cs="Times New Roman"/>
          <w:b/>
          <w:bCs/>
          <w:sz w:val="20"/>
          <w:szCs w:val="20"/>
          <w:u w:val="single"/>
        </w:rPr>
      </w:pPr>
      <w:r w:rsidRPr="005B6FC1">
        <w:rPr>
          <w:rFonts w:ascii="Times New Roman" w:hAnsi="Times New Roman" w:cs="Times New Roman"/>
          <w:b/>
          <w:bCs/>
          <w:sz w:val="20"/>
          <w:szCs w:val="20"/>
          <w:u w:val="single"/>
        </w:rPr>
        <w:t>Material</w:t>
      </w:r>
      <w:r w:rsidR="003170D1" w:rsidRPr="005B6FC1">
        <w:rPr>
          <w:rFonts w:ascii="Times New Roman" w:hAnsi="Times New Roman" w:cs="Times New Roman"/>
          <w:b/>
          <w:bCs/>
          <w:sz w:val="20"/>
          <w:szCs w:val="20"/>
          <w:u w:val="single"/>
        </w:rPr>
        <w:t>s</w:t>
      </w:r>
      <w:r w:rsidRPr="005B6FC1">
        <w:rPr>
          <w:rFonts w:ascii="Times New Roman" w:hAnsi="Times New Roman" w:cs="Times New Roman"/>
          <w:b/>
          <w:bCs/>
          <w:sz w:val="20"/>
          <w:szCs w:val="20"/>
          <w:u w:val="single"/>
        </w:rPr>
        <w:t xml:space="preserve"> List</w:t>
      </w:r>
      <w:r w:rsidR="0027288A">
        <w:rPr>
          <w:rFonts w:ascii="Times New Roman" w:hAnsi="Times New Roman" w:cs="Times New Roman"/>
          <w:b/>
          <w:bCs/>
          <w:sz w:val="20"/>
          <w:szCs w:val="20"/>
          <w:u w:val="single"/>
        </w:rPr>
        <w:t>:</w:t>
      </w:r>
    </w:p>
    <w:p w14:paraId="4311C628" w14:textId="02BC4403" w:rsidR="00767C81" w:rsidRDefault="005B6FC1" w:rsidP="005B6FC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Pencil(s)</w:t>
      </w:r>
    </w:p>
    <w:p w14:paraId="4167CBCD" w14:textId="1410C276" w:rsidR="005B6FC1" w:rsidRPr="005B6FC1" w:rsidRDefault="005B6FC1" w:rsidP="005B6FC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Graphing Composition Notebook</w:t>
      </w:r>
    </w:p>
    <w:p w14:paraId="3E6D6340" w14:textId="60E8982B" w:rsidR="0027288A"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r w:rsidR="0027288A">
        <w:rPr>
          <w:rFonts w:ascii="Times New Roman" w:hAnsi="Times New Roman" w:cs="Times New Roman"/>
          <w:b/>
          <w:bCs/>
          <w:sz w:val="20"/>
          <w:szCs w:val="20"/>
          <w:u w:val="single"/>
        </w:rPr>
        <w:t>:</w:t>
      </w:r>
    </w:p>
    <w:p w14:paraId="737BAFEB" w14:textId="77777777" w:rsidR="00C25353" w:rsidRDefault="00C25353" w:rsidP="00A86589">
      <w:pPr>
        <w:spacing w:after="0" w:line="240" w:lineRule="auto"/>
        <w:rPr>
          <w:rFonts w:ascii="Times New Roman" w:hAnsi="Times New Roman" w:cs="Times New Roman"/>
          <w:b/>
          <w:bCs/>
          <w:sz w:val="20"/>
          <w:szCs w:val="20"/>
          <w:u w:val="single"/>
        </w:rPr>
      </w:pP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Default="009C3F8C" w:rsidP="0045436B">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AFCD57B" w14:textId="77777777" w:rsidR="0045436B" w:rsidRPr="009C3F8C" w:rsidRDefault="0045436B" w:rsidP="0045436B">
      <w:pPr>
        <w:pStyle w:val="NormalWeb"/>
        <w:ind w:left="720"/>
        <w:rPr>
          <w:color w:val="000000"/>
          <w:sz w:val="20"/>
          <w:szCs w:val="20"/>
        </w:rPr>
      </w:pPr>
    </w:p>
    <w:p w14:paraId="73D2DDCC" w14:textId="058560E6"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r w:rsidR="0027288A">
        <w:rPr>
          <w:rFonts w:ascii="Times New Roman" w:hAnsi="Times New Roman" w:cs="Times New Roman"/>
          <w:b/>
          <w:bCs/>
          <w:sz w:val="20"/>
          <w:szCs w:val="20"/>
          <w:u w:val="single"/>
        </w:rPr>
        <w:t>:</w:t>
      </w:r>
    </w:p>
    <w:p w14:paraId="45672124" w14:textId="77777777" w:rsidR="0045436B" w:rsidRDefault="0045436B" w:rsidP="00A86589">
      <w:pPr>
        <w:spacing w:after="0"/>
        <w:rPr>
          <w:rFonts w:ascii="Times New Roman" w:hAnsi="Times New Roman" w:cs="Times New Roman"/>
          <w:b/>
          <w:bCs/>
          <w:sz w:val="20"/>
          <w:szCs w:val="20"/>
          <w:u w:val="single"/>
        </w:rPr>
      </w:pP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2852F779" w14:textId="3BE1B6DC" w:rsidR="001A0B74" w:rsidRPr="005B6FC1" w:rsidRDefault="00A86589" w:rsidP="005B6FC1">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 xml:space="preserve">Late work submitted after the fifth school day will only be accepted at the teacher’s </w:t>
      </w:r>
      <w:r w:rsidR="002D2941" w:rsidRPr="00A86589">
        <w:rPr>
          <w:rFonts w:ascii="Times New Roman" w:eastAsia="Times New Roman" w:hAnsi="Times New Roman" w:cs="Times New Roman"/>
          <w:color w:val="000000"/>
          <w:kern w:val="0"/>
          <w:sz w:val="20"/>
          <w:szCs w:val="20"/>
          <w14:ligatures w14:val="none"/>
        </w:rPr>
        <w:t>discretion.</w:t>
      </w:r>
    </w:p>
    <w:p w14:paraId="3837D5F2" w14:textId="68E31871" w:rsidR="009C3F8C"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r w:rsidR="0027288A">
        <w:rPr>
          <w:rFonts w:ascii="Times New Roman" w:hAnsi="Times New Roman" w:cs="Times New Roman"/>
          <w:b/>
          <w:bCs/>
          <w:sz w:val="20"/>
          <w:szCs w:val="20"/>
          <w:u w:val="single"/>
        </w:rPr>
        <w:t>:</w:t>
      </w:r>
    </w:p>
    <w:p w14:paraId="6D446184" w14:textId="77777777" w:rsidR="0045436B" w:rsidRPr="00511CB3" w:rsidRDefault="0045436B" w:rsidP="00511CB3">
      <w:pPr>
        <w:spacing w:after="0"/>
        <w:rPr>
          <w:rFonts w:ascii="Times New Roman" w:hAnsi="Times New Roman" w:cs="Times New Roman"/>
          <w:b/>
          <w:bCs/>
          <w:sz w:val="20"/>
          <w:szCs w:val="20"/>
          <w:u w:val="single"/>
        </w:rPr>
      </w:pP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5DC6460D" w14:textId="1A7A4CFF" w:rsidR="0027288A" w:rsidRDefault="00A86589" w:rsidP="0045436B">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Tutoring</w:t>
      </w:r>
      <w:r w:rsidR="0027288A">
        <w:rPr>
          <w:rFonts w:ascii="Times New Roman" w:hAnsi="Times New Roman" w:cs="Times New Roman"/>
          <w:b/>
          <w:bCs/>
          <w:sz w:val="20"/>
          <w:szCs w:val="20"/>
          <w:u w:val="single"/>
        </w:rPr>
        <w:t>:</w:t>
      </w:r>
      <w:r w:rsidRPr="00A86589">
        <w:rPr>
          <w:rFonts w:ascii="Times New Roman" w:hAnsi="Times New Roman" w:cs="Times New Roman"/>
          <w:b/>
          <w:bCs/>
          <w:sz w:val="20"/>
          <w:szCs w:val="20"/>
          <w:u w:val="single"/>
        </w:rPr>
        <w:t xml:space="preserve"> </w:t>
      </w:r>
    </w:p>
    <w:p w14:paraId="786EA77C" w14:textId="77777777" w:rsidR="0045436B" w:rsidRPr="0027288A" w:rsidRDefault="0045436B" w:rsidP="0045436B">
      <w:pPr>
        <w:spacing w:before="100" w:beforeAutospacing="1" w:after="0" w:line="240" w:lineRule="auto"/>
        <w:rPr>
          <w:rFonts w:ascii="Times New Roman" w:hAnsi="Times New Roman" w:cs="Times New Roman"/>
          <w:b/>
          <w:bCs/>
          <w:sz w:val="16"/>
          <w:szCs w:val="16"/>
          <w:u w:val="single"/>
        </w:rPr>
      </w:pPr>
    </w:p>
    <w:p w14:paraId="4D8CC4B8" w14:textId="29A30673"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if you are interested.</w:t>
      </w:r>
    </w:p>
    <w:p w14:paraId="722FBCAF" w14:textId="77777777" w:rsidR="00A86589" w:rsidRDefault="00A86589">
      <w:pPr>
        <w:rPr>
          <w:rFonts w:ascii="Times New Roman" w:hAnsi="Times New Roman" w:cs="Times New Roman"/>
          <w:sz w:val="20"/>
          <w:szCs w:val="20"/>
        </w:rPr>
      </w:pPr>
    </w:p>
    <w:p w14:paraId="50772340" w14:textId="77777777" w:rsidR="0027288A" w:rsidRDefault="00292EB4" w:rsidP="00C25353">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r w:rsidR="0027288A">
        <w:rPr>
          <w:rFonts w:ascii="Times New Roman" w:hAnsi="Times New Roman" w:cs="Times New Roman"/>
          <w:b/>
          <w:bCs/>
          <w:sz w:val="20"/>
          <w:szCs w:val="20"/>
          <w:u w:val="single"/>
        </w:rPr>
        <w:t>:</w:t>
      </w:r>
    </w:p>
    <w:p w14:paraId="07787F5B" w14:textId="77777777" w:rsidR="00C25353" w:rsidRDefault="00C25353" w:rsidP="00C25353">
      <w:pPr>
        <w:spacing w:after="0"/>
        <w:rPr>
          <w:rFonts w:ascii="Times New Roman" w:hAnsi="Times New Roman" w:cs="Times New Roman"/>
          <w:b/>
          <w:bCs/>
          <w:sz w:val="20"/>
          <w:szCs w:val="20"/>
          <w:u w:val="single"/>
        </w:rPr>
      </w:pPr>
    </w:p>
    <w:p w14:paraId="0E3FF2BC" w14:textId="40BDCC22" w:rsidR="00C25353" w:rsidRPr="00C25353" w:rsidRDefault="00C25353" w:rsidP="00C25353">
      <w:pPr>
        <w:spacing w:after="0"/>
        <w:rPr>
          <w:rFonts w:ascii="Times New Roman" w:hAnsi="Times New Roman" w:cs="Times New Roman"/>
          <w:b/>
          <w:bCs/>
          <w:sz w:val="20"/>
          <w:szCs w:val="20"/>
          <w:u w:val="single"/>
        </w:rPr>
        <w:sectPr w:rsidR="00C25353" w:rsidRPr="00C25353" w:rsidSect="00CE73A2">
          <w:pgSz w:w="12240" w:h="15840"/>
          <w:pgMar w:top="576" w:right="1296" w:bottom="576" w:left="1296" w:header="720" w:footer="720" w:gutter="0"/>
          <w:cols w:space="720"/>
          <w:docGrid w:linePitch="360"/>
        </w:sectPr>
      </w:pPr>
    </w:p>
    <w:p w14:paraId="48F8CA71" w14:textId="77777777" w:rsidR="0027288A" w:rsidRPr="0027288A" w:rsidRDefault="0027288A" w:rsidP="00FB61E9">
      <w:pPr>
        <w:rPr>
          <w:rFonts w:ascii="Times New Roman" w:hAnsi="Times New Roman" w:cs="Times New Roman"/>
          <w:b/>
          <w:bCs/>
          <w:sz w:val="20"/>
          <w:szCs w:val="20"/>
        </w:rPr>
      </w:pPr>
      <w:r w:rsidRPr="0027288A">
        <w:rPr>
          <w:rFonts w:ascii="Times New Roman" w:hAnsi="Times New Roman" w:cs="Times New Roman"/>
          <w:b/>
          <w:bCs/>
          <w:sz w:val="20"/>
          <w:szCs w:val="20"/>
        </w:rPr>
        <w:t>Expectations:</w:t>
      </w:r>
    </w:p>
    <w:p w14:paraId="218CE571" w14:textId="4A62BCFB" w:rsidR="00FB61E9" w:rsidRPr="00FB61E9" w:rsidRDefault="00FB61E9" w:rsidP="00FB61E9">
      <w:pPr>
        <w:rPr>
          <w:rFonts w:ascii="Times New Roman" w:hAnsi="Times New Roman" w:cs="Times New Roman"/>
          <w:sz w:val="20"/>
          <w:szCs w:val="20"/>
        </w:rPr>
      </w:pPr>
      <w:r w:rsidRPr="00FB61E9">
        <w:rPr>
          <w:rFonts w:ascii="Times New Roman" w:hAnsi="Times New Roman" w:cs="Times New Roman"/>
          <w:sz w:val="20"/>
          <w:szCs w:val="20"/>
        </w:rPr>
        <w:t xml:space="preserve">1. Be on time and be prepared. </w:t>
      </w:r>
    </w:p>
    <w:p w14:paraId="134E2BF5" w14:textId="7D4A4A9E" w:rsidR="00FB61E9" w:rsidRPr="00FB61E9" w:rsidRDefault="00FB61E9" w:rsidP="00FB61E9">
      <w:pPr>
        <w:rPr>
          <w:rFonts w:ascii="Times New Roman" w:hAnsi="Times New Roman" w:cs="Times New Roman"/>
          <w:sz w:val="20"/>
          <w:szCs w:val="20"/>
        </w:rPr>
      </w:pPr>
      <w:r w:rsidRPr="00FB61E9">
        <w:rPr>
          <w:rFonts w:ascii="Times New Roman" w:hAnsi="Times New Roman" w:cs="Times New Roman"/>
          <w:sz w:val="20"/>
          <w:szCs w:val="20"/>
        </w:rPr>
        <w:t xml:space="preserve">2. Be respectful of yourself, the teacher, school staff, and others. </w:t>
      </w:r>
    </w:p>
    <w:p w14:paraId="0A084D5D" w14:textId="55156FF8" w:rsidR="004F118D" w:rsidRDefault="00FB61E9" w:rsidP="00FB61E9">
      <w:pPr>
        <w:rPr>
          <w:rFonts w:ascii="Times New Roman" w:hAnsi="Times New Roman" w:cs="Times New Roman"/>
          <w:sz w:val="20"/>
          <w:szCs w:val="20"/>
        </w:rPr>
      </w:pPr>
      <w:r w:rsidRPr="00FB61E9">
        <w:rPr>
          <w:rFonts w:ascii="Times New Roman" w:hAnsi="Times New Roman" w:cs="Times New Roman"/>
          <w:sz w:val="20"/>
          <w:szCs w:val="20"/>
        </w:rPr>
        <w:t>3. Respect the property of others</w:t>
      </w:r>
      <w:r w:rsidR="0027288A">
        <w:rPr>
          <w:rFonts w:ascii="Times New Roman" w:hAnsi="Times New Roman" w:cs="Times New Roman"/>
          <w:sz w:val="20"/>
          <w:szCs w:val="20"/>
        </w:rPr>
        <w:t>.</w:t>
      </w:r>
    </w:p>
    <w:p w14:paraId="0A49ABA6" w14:textId="474AB3FB" w:rsidR="00C25353" w:rsidRDefault="0027288A" w:rsidP="00FB61E9">
      <w:pPr>
        <w:rPr>
          <w:rFonts w:ascii="Times New Roman" w:hAnsi="Times New Roman" w:cs="Times New Roman"/>
          <w:sz w:val="20"/>
          <w:szCs w:val="20"/>
        </w:rPr>
      </w:pPr>
      <w:r>
        <w:rPr>
          <w:rFonts w:ascii="Times New Roman" w:hAnsi="Times New Roman" w:cs="Times New Roman"/>
          <w:sz w:val="20"/>
          <w:szCs w:val="20"/>
        </w:rPr>
        <w:t>4. No personal electronics</w:t>
      </w:r>
    </w:p>
    <w:p w14:paraId="4DD63A20" w14:textId="77777777" w:rsidR="0027288A" w:rsidRDefault="0027288A" w:rsidP="00FB61E9">
      <w:pPr>
        <w:rPr>
          <w:rFonts w:ascii="Times New Roman" w:hAnsi="Times New Roman" w:cs="Times New Roman"/>
          <w:sz w:val="14"/>
          <w:szCs w:val="14"/>
        </w:rPr>
      </w:pPr>
    </w:p>
    <w:p w14:paraId="599C6139" w14:textId="77777777" w:rsidR="00C25353" w:rsidRDefault="00C25353" w:rsidP="00FB61E9">
      <w:pPr>
        <w:rPr>
          <w:rFonts w:ascii="Times New Roman" w:hAnsi="Times New Roman" w:cs="Times New Roman"/>
          <w:sz w:val="20"/>
          <w:szCs w:val="20"/>
        </w:rPr>
      </w:pPr>
    </w:p>
    <w:p w14:paraId="1DB74320" w14:textId="195AEDCA" w:rsidR="0027288A" w:rsidRDefault="0027288A" w:rsidP="00FB61E9">
      <w:pPr>
        <w:rPr>
          <w:rFonts w:ascii="Times New Roman" w:hAnsi="Times New Roman" w:cs="Times New Roman"/>
          <w:b/>
          <w:bCs/>
          <w:sz w:val="20"/>
          <w:szCs w:val="20"/>
        </w:rPr>
      </w:pPr>
      <w:r>
        <w:rPr>
          <w:rFonts w:ascii="Times New Roman" w:hAnsi="Times New Roman" w:cs="Times New Roman"/>
          <w:b/>
          <w:bCs/>
          <w:sz w:val="20"/>
          <w:szCs w:val="20"/>
        </w:rPr>
        <w:t>Consequences:</w:t>
      </w:r>
    </w:p>
    <w:p w14:paraId="372AB444" w14:textId="6A76754A" w:rsidR="0027288A" w:rsidRDefault="0027288A" w:rsidP="00FB61E9">
      <w:pPr>
        <w:rPr>
          <w:rFonts w:ascii="Times New Roman" w:hAnsi="Times New Roman" w:cs="Times New Roman"/>
          <w:sz w:val="20"/>
          <w:szCs w:val="20"/>
        </w:rPr>
      </w:pPr>
      <w:r>
        <w:rPr>
          <w:rFonts w:ascii="Times New Roman" w:hAnsi="Times New Roman" w:cs="Times New Roman"/>
          <w:sz w:val="20"/>
          <w:szCs w:val="20"/>
        </w:rPr>
        <w:t>Warning</w:t>
      </w:r>
    </w:p>
    <w:p w14:paraId="5CFC3165" w14:textId="3B635596" w:rsidR="0027288A" w:rsidRDefault="0027288A" w:rsidP="00FB61E9">
      <w:pPr>
        <w:rPr>
          <w:rFonts w:ascii="Times New Roman" w:hAnsi="Times New Roman" w:cs="Times New Roman"/>
          <w:sz w:val="20"/>
          <w:szCs w:val="20"/>
        </w:rPr>
      </w:pPr>
      <w:r>
        <w:rPr>
          <w:rFonts w:ascii="Times New Roman" w:hAnsi="Times New Roman" w:cs="Times New Roman"/>
          <w:sz w:val="20"/>
          <w:szCs w:val="20"/>
        </w:rPr>
        <w:t>Parent Call/email</w:t>
      </w:r>
    </w:p>
    <w:p w14:paraId="14DB69F0" w14:textId="228A344E" w:rsidR="0027288A" w:rsidRDefault="0027288A" w:rsidP="00FB61E9">
      <w:pPr>
        <w:rPr>
          <w:rFonts w:ascii="Times New Roman" w:hAnsi="Times New Roman" w:cs="Times New Roman"/>
          <w:sz w:val="20"/>
          <w:szCs w:val="20"/>
        </w:rPr>
      </w:pPr>
      <w:r>
        <w:rPr>
          <w:rFonts w:ascii="Times New Roman" w:hAnsi="Times New Roman" w:cs="Times New Roman"/>
          <w:sz w:val="20"/>
          <w:szCs w:val="20"/>
        </w:rPr>
        <w:t>Time-out with another teacher</w:t>
      </w:r>
    </w:p>
    <w:p w14:paraId="0610B7AF" w14:textId="7224AFEF" w:rsidR="0027288A" w:rsidRDefault="0027288A" w:rsidP="00FB61E9">
      <w:pPr>
        <w:rPr>
          <w:rFonts w:ascii="Times New Roman" w:hAnsi="Times New Roman" w:cs="Times New Roman"/>
          <w:sz w:val="20"/>
          <w:szCs w:val="20"/>
        </w:rPr>
      </w:pPr>
      <w:r>
        <w:rPr>
          <w:rFonts w:ascii="Times New Roman" w:hAnsi="Times New Roman" w:cs="Times New Roman"/>
          <w:sz w:val="20"/>
          <w:szCs w:val="20"/>
        </w:rPr>
        <w:t>Detention</w:t>
      </w:r>
    </w:p>
    <w:p w14:paraId="7C5DD0FE" w14:textId="1D933041" w:rsidR="0027288A" w:rsidRDefault="0027288A" w:rsidP="00FB61E9">
      <w:pPr>
        <w:rPr>
          <w:rFonts w:ascii="Times New Roman" w:hAnsi="Times New Roman" w:cs="Times New Roman"/>
          <w:sz w:val="20"/>
          <w:szCs w:val="20"/>
        </w:rPr>
      </w:pPr>
      <w:r>
        <w:rPr>
          <w:rFonts w:ascii="Times New Roman" w:hAnsi="Times New Roman" w:cs="Times New Roman"/>
          <w:sz w:val="20"/>
          <w:szCs w:val="20"/>
        </w:rPr>
        <w:t>Office Referral</w:t>
      </w:r>
    </w:p>
    <w:p w14:paraId="3BB2E5AF" w14:textId="77777777" w:rsidR="0027288A" w:rsidRDefault="0027288A" w:rsidP="00FB61E9">
      <w:pPr>
        <w:rPr>
          <w:rFonts w:ascii="Times New Roman" w:hAnsi="Times New Roman" w:cs="Times New Roman"/>
          <w:sz w:val="20"/>
          <w:szCs w:val="20"/>
        </w:rPr>
      </w:pPr>
    </w:p>
    <w:p w14:paraId="7B934ECA" w14:textId="77777777" w:rsidR="0027288A" w:rsidRDefault="0027288A" w:rsidP="00FB61E9">
      <w:pPr>
        <w:rPr>
          <w:rFonts w:ascii="Times New Roman" w:hAnsi="Times New Roman" w:cs="Times New Roman"/>
          <w:sz w:val="20"/>
          <w:szCs w:val="20"/>
        </w:rPr>
      </w:pPr>
    </w:p>
    <w:p w14:paraId="5E6EC5CA" w14:textId="58B64FEE" w:rsidR="0027288A" w:rsidRDefault="0027288A" w:rsidP="00FB61E9">
      <w:pPr>
        <w:rPr>
          <w:rFonts w:ascii="Times New Roman" w:hAnsi="Times New Roman" w:cs="Times New Roman"/>
          <w:sz w:val="20"/>
          <w:szCs w:val="20"/>
        </w:rPr>
      </w:pPr>
      <w:r>
        <w:rPr>
          <w:rFonts w:ascii="Times New Roman" w:hAnsi="Times New Roman" w:cs="Times New Roman"/>
          <w:b/>
          <w:bCs/>
          <w:sz w:val="20"/>
          <w:szCs w:val="20"/>
        </w:rPr>
        <w:t>Positive Consequences:</w:t>
      </w:r>
    </w:p>
    <w:p w14:paraId="37525677" w14:textId="3B8485D8" w:rsidR="009F5804" w:rsidRDefault="009F5804" w:rsidP="00FB61E9">
      <w:pPr>
        <w:rPr>
          <w:rFonts w:ascii="Times New Roman" w:hAnsi="Times New Roman" w:cs="Times New Roman"/>
          <w:sz w:val="20"/>
          <w:szCs w:val="20"/>
        </w:rPr>
      </w:pPr>
      <w:r>
        <w:rPr>
          <w:rFonts w:ascii="Times New Roman" w:hAnsi="Times New Roman" w:cs="Times New Roman"/>
          <w:sz w:val="20"/>
          <w:szCs w:val="20"/>
        </w:rPr>
        <w:t>Free Time</w:t>
      </w:r>
    </w:p>
    <w:p w14:paraId="7C2A97D8" w14:textId="13201B1E" w:rsidR="009F5804" w:rsidRDefault="009F5804" w:rsidP="00FB61E9">
      <w:pPr>
        <w:rPr>
          <w:rFonts w:ascii="Times New Roman" w:hAnsi="Times New Roman" w:cs="Times New Roman"/>
          <w:sz w:val="20"/>
          <w:szCs w:val="20"/>
        </w:rPr>
      </w:pPr>
      <w:r>
        <w:rPr>
          <w:rFonts w:ascii="Times New Roman" w:hAnsi="Times New Roman" w:cs="Times New Roman"/>
          <w:sz w:val="20"/>
          <w:szCs w:val="20"/>
        </w:rPr>
        <w:t>Treats</w:t>
      </w:r>
    </w:p>
    <w:p w14:paraId="5D5495BE" w14:textId="385257CE" w:rsidR="009F5804" w:rsidRPr="0027288A" w:rsidRDefault="009F5804" w:rsidP="00FB61E9">
      <w:pPr>
        <w:rPr>
          <w:rFonts w:ascii="Times New Roman" w:hAnsi="Times New Roman" w:cs="Times New Roman"/>
          <w:sz w:val="20"/>
          <w:szCs w:val="20"/>
        </w:rPr>
      </w:pPr>
      <w:r>
        <w:rPr>
          <w:rFonts w:ascii="Times New Roman" w:hAnsi="Times New Roman" w:cs="Times New Roman"/>
          <w:sz w:val="20"/>
          <w:szCs w:val="20"/>
        </w:rPr>
        <w:t>Good Grades</w:t>
      </w:r>
    </w:p>
    <w:p w14:paraId="12934917" w14:textId="77777777" w:rsidR="0027288A" w:rsidRDefault="0027288A" w:rsidP="00FB61E9">
      <w:pPr>
        <w:rPr>
          <w:rFonts w:ascii="Times New Roman" w:hAnsi="Times New Roman" w:cs="Times New Roman"/>
          <w:sz w:val="20"/>
          <w:szCs w:val="20"/>
        </w:rPr>
      </w:pPr>
    </w:p>
    <w:p w14:paraId="0EBB5220" w14:textId="77777777" w:rsidR="00C25353" w:rsidRDefault="00C25353" w:rsidP="00FB61E9">
      <w:pPr>
        <w:rPr>
          <w:rFonts w:ascii="Times New Roman" w:hAnsi="Times New Roman" w:cs="Times New Roman"/>
          <w:sz w:val="20"/>
          <w:szCs w:val="20"/>
        </w:rPr>
      </w:pPr>
    </w:p>
    <w:p w14:paraId="6F0F22DF" w14:textId="77777777" w:rsidR="00C25353" w:rsidRDefault="00C25353" w:rsidP="00FB61E9">
      <w:pPr>
        <w:rPr>
          <w:rFonts w:ascii="Times New Roman" w:hAnsi="Times New Roman" w:cs="Times New Roman"/>
          <w:sz w:val="20"/>
          <w:szCs w:val="20"/>
        </w:rPr>
        <w:sectPr w:rsidR="00C25353" w:rsidSect="0027288A">
          <w:type w:val="continuous"/>
          <w:pgSz w:w="12240" w:h="15840"/>
          <w:pgMar w:top="1440" w:right="1440" w:bottom="1440" w:left="1440" w:header="720" w:footer="720" w:gutter="0"/>
          <w:cols w:num="3" w:space="720"/>
          <w:docGrid w:linePitch="360"/>
        </w:sectPr>
      </w:pPr>
    </w:p>
    <w:p w14:paraId="6CEADA2F" w14:textId="77777777" w:rsidR="00C25353" w:rsidRDefault="00C25353" w:rsidP="00FB61E9">
      <w:r w:rsidRPr="00C25353">
        <w:rPr>
          <w:b/>
          <w:bCs/>
          <w:u w:val="single"/>
        </w:rPr>
        <w:t>Professional Attire:</w:t>
      </w:r>
      <w:r>
        <w:t xml:space="preserve"> </w:t>
      </w:r>
    </w:p>
    <w:p w14:paraId="2401AB23" w14:textId="534A855B" w:rsidR="00C25353" w:rsidRPr="008D14EF" w:rsidRDefault="00C25353" w:rsidP="00C25353">
      <w:pPr>
        <w:ind w:firstLine="720"/>
        <w:rPr>
          <w:rFonts w:ascii="Times New Roman" w:hAnsi="Times New Roman" w:cs="Times New Roman"/>
          <w:sz w:val="20"/>
          <w:szCs w:val="20"/>
        </w:rPr>
      </w:pPr>
      <w:r w:rsidRPr="008D14EF">
        <w:rPr>
          <w:rFonts w:ascii="Times New Roman" w:hAnsi="Times New Roman" w:cs="Times New Roman"/>
        </w:rPr>
        <w:t>Students are to dress professionally every Wednesday to develop an understanding of professional attire in careers and industries. This requirement is aligned with GADOE Standard 1 - Demonstrate employability skills required by business and industry.</w:t>
      </w:r>
    </w:p>
    <w:sectPr w:rsidR="00C25353" w:rsidRPr="008D14EF" w:rsidSect="00C253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C3B83"/>
    <w:multiLevelType w:val="hybridMultilevel"/>
    <w:tmpl w:val="17149A78"/>
    <w:lvl w:ilvl="0" w:tplc="095C860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B0157"/>
    <w:multiLevelType w:val="hybridMultilevel"/>
    <w:tmpl w:val="B5864EA0"/>
    <w:lvl w:ilvl="0" w:tplc="8D1616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80BCD"/>
    <w:rsid w:val="000A26A5"/>
    <w:rsid w:val="000B0846"/>
    <w:rsid w:val="001351D5"/>
    <w:rsid w:val="00143B43"/>
    <w:rsid w:val="001539C5"/>
    <w:rsid w:val="001774B0"/>
    <w:rsid w:val="001A0B74"/>
    <w:rsid w:val="001B248E"/>
    <w:rsid w:val="0027288A"/>
    <w:rsid w:val="00292EB4"/>
    <w:rsid w:val="002D2941"/>
    <w:rsid w:val="002F4CED"/>
    <w:rsid w:val="003170D1"/>
    <w:rsid w:val="00435484"/>
    <w:rsid w:val="0045436B"/>
    <w:rsid w:val="004F118D"/>
    <w:rsid w:val="00511CB3"/>
    <w:rsid w:val="00513F31"/>
    <w:rsid w:val="00517828"/>
    <w:rsid w:val="00536971"/>
    <w:rsid w:val="005A1118"/>
    <w:rsid w:val="005A796E"/>
    <w:rsid w:val="005B6FC1"/>
    <w:rsid w:val="005D038F"/>
    <w:rsid w:val="0061388D"/>
    <w:rsid w:val="00660CD8"/>
    <w:rsid w:val="00673470"/>
    <w:rsid w:val="00683444"/>
    <w:rsid w:val="00767C81"/>
    <w:rsid w:val="00776F51"/>
    <w:rsid w:val="007778A4"/>
    <w:rsid w:val="007B1E56"/>
    <w:rsid w:val="007B4CC1"/>
    <w:rsid w:val="008A79B7"/>
    <w:rsid w:val="008B6D90"/>
    <w:rsid w:val="008D14EF"/>
    <w:rsid w:val="00920F9A"/>
    <w:rsid w:val="00964CCA"/>
    <w:rsid w:val="009735FF"/>
    <w:rsid w:val="009C3F8C"/>
    <w:rsid w:val="009F5804"/>
    <w:rsid w:val="00A2360E"/>
    <w:rsid w:val="00A86589"/>
    <w:rsid w:val="00A97AD9"/>
    <w:rsid w:val="00AB0933"/>
    <w:rsid w:val="00AE5F6A"/>
    <w:rsid w:val="00BF50AD"/>
    <w:rsid w:val="00C25353"/>
    <w:rsid w:val="00CC24EE"/>
    <w:rsid w:val="00CD03D3"/>
    <w:rsid w:val="00CE73A2"/>
    <w:rsid w:val="00CF3D00"/>
    <w:rsid w:val="00D902AB"/>
    <w:rsid w:val="00DA6F6A"/>
    <w:rsid w:val="00DB0B66"/>
    <w:rsid w:val="00E302C8"/>
    <w:rsid w:val="00E37DA0"/>
    <w:rsid w:val="00EA20C8"/>
    <w:rsid w:val="00ED577A"/>
    <w:rsid w:val="00F202F2"/>
    <w:rsid w:val="00F24DB1"/>
    <w:rsid w:val="00F4471A"/>
    <w:rsid w:val="00FB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2D2941"/>
    <w:rPr>
      <w:color w:val="0563C1" w:themeColor="hyperlink"/>
      <w:u w:val="single"/>
    </w:rPr>
  </w:style>
  <w:style w:type="character" w:styleId="UnresolvedMention">
    <w:name w:val="Unresolved Mention"/>
    <w:basedOn w:val="DefaultParagraphFont"/>
    <w:uiPriority w:val="99"/>
    <w:semiHidden/>
    <w:unhideWhenUsed/>
    <w:rsid w:val="002D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ntas@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2024-08-02T14:48:00Z</dcterms:created>
  <dcterms:modified xsi:type="dcterms:W3CDTF">2024-08-02T14:48:00Z</dcterms:modified>
</cp:coreProperties>
</file>